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4B" w:rsidRPr="00DE1C07" w:rsidRDefault="00C2044B" w:rsidP="00B63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 xml:space="preserve">RESOLUÇÃO DO COLEGIADO DE COORDENAÇÃO ACADÊMICA </w:t>
      </w:r>
      <w:r w:rsidRPr="00DE1C07">
        <w:rPr>
          <w:rFonts w:ascii="Times New Roman" w:hAnsi="Times New Roman" w:cs="Times New Roman"/>
          <w:b/>
          <w:bCs/>
          <w:sz w:val="24"/>
          <w:szCs w:val="24"/>
        </w:rPr>
        <w:t>nº 0</w:t>
      </w:r>
      <w:r w:rsidR="006B3FBB" w:rsidRPr="00DE1C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1C0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B3FBB" w:rsidRPr="00DE1C0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924F0C" w:rsidRPr="00DE1C07" w:rsidRDefault="00924F0C" w:rsidP="00B63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7B" w:rsidRPr="00DE1C07" w:rsidRDefault="00A73712" w:rsidP="00B6327B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24021254"/>
      <w:r w:rsidRPr="00DE1C07">
        <w:rPr>
          <w:rFonts w:ascii="Times New Roman" w:hAnsi="Times New Roman" w:cs="Times New Roman"/>
          <w:i/>
          <w:sz w:val="24"/>
          <w:szCs w:val="24"/>
        </w:rPr>
        <w:t xml:space="preserve">Regulamenta o título de Notável Saber no âmbito do Instituto de Ensino e Pesquisa Darci Barbosa </w:t>
      </w:r>
    </w:p>
    <w:p w:rsidR="00B6327B" w:rsidRDefault="00B6327B" w:rsidP="00B6327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E1C07" w:rsidRPr="00DE1C07" w:rsidRDefault="00DE1C07" w:rsidP="00B6327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B6327B" w:rsidP="00B63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 xml:space="preserve">O Colegiado de Coordenação Acadêmica do IEP/MG, com fundamento no Regimento Interno do Instituto, no Capítulo II, </w:t>
      </w:r>
      <w:r w:rsidR="00A73712" w:rsidRPr="00DE1C07">
        <w:rPr>
          <w:rFonts w:ascii="Times New Roman" w:hAnsi="Times New Roman" w:cs="Times New Roman"/>
          <w:sz w:val="24"/>
          <w:szCs w:val="24"/>
        </w:rPr>
        <w:t>art. 4º, I e Capítulo III, art. 5º, I e considerando que esse mesmo Regimento atribui ao Colegiado de Coordenação Acadêmica a responsabilidade resolver os casos omissos, conforme disposto no art. 71 das Disposições Transitórias,</w:t>
      </w:r>
    </w:p>
    <w:p w:rsidR="00B6327B" w:rsidRDefault="00B6327B" w:rsidP="00B63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07" w:rsidRPr="00DE1C07" w:rsidRDefault="00DE1C07" w:rsidP="00B63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7B" w:rsidRPr="00DE1C07" w:rsidRDefault="00B6327B" w:rsidP="00B63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24F0C" w:rsidRDefault="00924F0C" w:rsidP="00B632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07" w:rsidRPr="00DE1C07" w:rsidRDefault="00DE1C07" w:rsidP="00B632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12" w:rsidRPr="00DE1C07" w:rsidRDefault="00B6327B" w:rsidP="00A737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C07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 w:rsidRPr="00DE1C07">
        <w:rPr>
          <w:rFonts w:ascii="Times New Roman" w:hAnsi="Times New Roman" w:cs="Times New Roman"/>
          <w:b/>
          <w:bCs/>
          <w:sz w:val="24"/>
          <w:szCs w:val="24"/>
        </w:rPr>
        <w:t xml:space="preserve"> 1º. </w:t>
      </w:r>
      <w:r w:rsidR="00A73712" w:rsidRPr="00DE1C07">
        <w:rPr>
          <w:rFonts w:ascii="Times New Roman" w:hAnsi="Times New Roman" w:cs="Times New Roman"/>
          <w:sz w:val="24"/>
          <w:szCs w:val="24"/>
        </w:rPr>
        <w:t>O título de Notável Saber será concedido, em caráter excepcional, a pessoas com experiência e desempenho relevantes na área de atuação e de conhecimento específicos do Instituto de Ensino e Pesquisa Darci Barbosa, que tenham realizado trabalhos reconhecidamente importantes para o desenvolvimento dessa área no país e cujas atividades continuadas contribuam para o fortalecimento da instituição.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§1º - O título de Notável Saber</w:t>
      </w:r>
      <w:r w:rsidRPr="00D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07">
        <w:rPr>
          <w:rFonts w:ascii="Times New Roman" w:hAnsi="Times New Roman" w:cs="Times New Roman"/>
          <w:sz w:val="24"/>
          <w:szCs w:val="24"/>
        </w:rPr>
        <w:t xml:space="preserve">concedido pelo IEP Darci Barbosa habilita seu detentor a participar como líder de pesquisa e como docente em atividades do IEP, observada a legislação pertinente. 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§2º - O título de Notável Saber concedido pelo IEP Darci Barbosa não tem equivalência e não supre legalmente a exigência dos títulos de Mestre e/ou de Doutor.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Art. 2º</w:t>
      </w:r>
      <w:r w:rsidRPr="00DE1C07">
        <w:rPr>
          <w:rFonts w:ascii="Times New Roman" w:hAnsi="Times New Roman" w:cs="Times New Roman"/>
          <w:sz w:val="24"/>
          <w:szCs w:val="24"/>
        </w:rPr>
        <w:t xml:space="preserve"> - A solicitação de concessão do título de Notável Saber será encaminhada ao Superintendente da Unidade pela pessoa interessada ou por docente e/ou pesquisador do IEP – MG. 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Parágrafo único - A solicitação deverá vir acompanhada de documentação comprobatória que incluirá cópia de diploma(s) de curso superior, de especialização e currículo do candidato, com descrição circunstanciada da sua trajetória profissional e de suas atividades docentes, de pesquisa e de gestão relacionadas à área de atuação do IEP-MG.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Art. 3º-</w:t>
      </w:r>
      <w:r w:rsidRPr="00DE1C07">
        <w:rPr>
          <w:rFonts w:ascii="Times New Roman" w:hAnsi="Times New Roman" w:cs="Times New Roman"/>
          <w:sz w:val="24"/>
          <w:szCs w:val="24"/>
        </w:rPr>
        <w:t xml:space="preserve"> O Superintendente designará um relator do Colegiado de Coordenação Acadêmica, para examinar o processo e apresentar parecer em prazo máximo de 03 (três) meses.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§1º - O relator deverá exarar parecer circunstanciado e conclusivo, a partir da análise do currículo elaborado pelo candidato, devidamente documentado e anexado à solicitação inicial.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§2º - Esse parecer será submetido à análise do Colegiado de Coordenação Acadêmica, para análise e decisão final.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b/>
          <w:bCs/>
          <w:sz w:val="24"/>
          <w:szCs w:val="24"/>
        </w:rPr>
        <w:t xml:space="preserve">Art. 4º -  </w:t>
      </w:r>
      <w:r w:rsidRPr="00DE1C07">
        <w:rPr>
          <w:rFonts w:ascii="Times New Roman" w:hAnsi="Times New Roman" w:cs="Times New Roman"/>
          <w:sz w:val="24"/>
          <w:szCs w:val="24"/>
        </w:rPr>
        <w:t>A decisão do Colegiado de Coordenação Acadêmica será encaminhada ao interessado, por escrito, pelo Superintendente do IEP – MG.</w:t>
      </w:r>
    </w:p>
    <w:p w:rsidR="00DE1C07" w:rsidRPr="00DE1C07" w:rsidRDefault="00DE1C07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lastRenderedPageBreak/>
        <w:t>Art. 5º</w:t>
      </w:r>
      <w:r w:rsidR="00924F0C" w:rsidRPr="00D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07">
        <w:rPr>
          <w:rFonts w:ascii="Times New Roman" w:hAnsi="Times New Roman" w:cs="Times New Roman"/>
          <w:sz w:val="24"/>
          <w:szCs w:val="24"/>
        </w:rPr>
        <w:t>-</w:t>
      </w:r>
      <w:r w:rsidR="00924F0C" w:rsidRPr="00DE1C07">
        <w:rPr>
          <w:rFonts w:ascii="Times New Roman" w:hAnsi="Times New Roman" w:cs="Times New Roman"/>
          <w:sz w:val="24"/>
          <w:szCs w:val="24"/>
        </w:rPr>
        <w:t xml:space="preserve"> </w:t>
      </w:r>
      <w:r w:rsidRPr="00DE1C07">
        <w:rPr>
          <w:rFonts w:ascii="Times New Roman" w:hAnsi="Times New Roman" w:cs="Times New Roman"/>
          <w:sz w:val="24"/>
          <w:szCs w:val="24"/>
        </w:rPr>
        <w:t xml:space="preserve">O certificado de reconhecimento de Notável Saber será emitido pelo Superintendente, sendo assinado por ele e pelo beneficiário. 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b/>
          <w:bCs/>
          <w:sz w:val="24"/>
          <w:szCs w:val="24"/>
        </w:rPr>
        <w:t xml:space="preserve">Art. 6º - </w:t>
      </w:r>
      <w:r w:rsidRPr="00DE1C07">
        <w:rPr>
          <w:rFonts w:ascii="Times New Roman" w:hAnsi="Times New Roman" w:cs="Times New Roman"/>
          <w:sz w:val="24"/>
          <w:szCs w:val="24"/>
        </w:rPr>
        <w:t>Essa Resolução entra em vigor na data de sua aprovação pelo Colegiado de Curso e da devida validação pelo Superintendente</w:t>
      </w:r>
    </w:p>
    <w:p w:rsidR="00A73712" w:rsidRPr="00DE1C07" w:rsidRDefault="00A73712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7B" w:rsidRPr="00DE1C07" w:rsidRDefault="00B6327B" w:rsidP="00DE1C0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DE1C07" w:rsidRPr="00DE1C07">
        <w:rPr>
          <w:rFonts w:ascii="Times New Roman" w:hAnsi="Times New Roman" w:cs="Times New Roman"/>
          <w:sz w:val="24"/>
          <w:szCs w:val="24"/>
        </w:rPr>
        <w:t>12</w:t>
      </w:r>
      <w:r w:rsidRPr="00DE1C07">
        <w:rPr>
          <w:rFonts w:ascii="Times New Roman" w:hAnsi="Times New Roman" w:cs="Times New Roman"/>
          <w:sz w:val="24"/>
          <w:szCs w:val="24"/>
        </w:rPr>
        <w:t xml:space="preserve"> de </w:t>
      </w:r>
      <w:r w:rsidR="00DE1C07" w:rsidRPr="00DE1C07">
        <w:rPr>
          <w:rFonts w:ascii="Times New Roman" w:hAnsi="Times New Roman" w:cs="Times New Roman"/>
          <w:sz w:val="24"/>
          <w:szCs w:val="24"/>
        </w:rPr>
        <w:t>janeiro</w:t>
      </w:r>
      <w:r w:rsidRPr="00DE1C07">
        <w:rPr>
          <w:rFonts w:ascii="Times New Roman" w:hAnsi="Times New Roman" w:cs="Times New Roman"/>
          <w:sz w:val="24"/>
          <w:szCs w:val="24"/>
        </w:rPr>
        <w:t xml:space="preserve"> de 20</w:t>
      </w:r>
      <w:r w:rsidR="00DE1C07" w:rsidRPr="00DE1C07">
        <w:rPr>
          <w:rFonts w:ascii="Times New Roman" w:hAnsi="Times New Roman" w:cs="Times New Roman"/>
          <w:sz w:val="24"/>
          <w:szCs w:val="24"/>
        </w:rPr>
        <w:t>20</w:t>
      </w:r>
      <w:r w:rsidRPr="00DE1C07">
        <w:rPr>
          <w:rFonts w:ascii="Times New Roman" w:hAnsi="Times New Roman" w:cs="Times New Roman"/>
          <w:sz w:val="24"/>
          <w:szCs w:val="24"/>
        </w:rPr>
        <w:t>.</w:t>
      </w:r>
    </w:p>
    <w:p w:rsidR="00B6327B" w:rsidRPr="00DE1C07" w:rsidRDefault="00B6327B" w:rsidP="00B6327B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B6327B" w:rsidRDefault="00B6327B" w:rsidP="00B6327B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9362CC" w:rsidRDefault="009362CC" w:rsidP="00B6327B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9362CC" w:rsidRPr="00DE1C07" w:rsidRDefault="009362CC" w:rsidP="00B6327B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bookmarkEnd w:id="0"/>
    <w:p w:rsidR="009362CC" w:rsidRPr="00FA3851" w:rsidRDefault="009362CC" w:rsidP="009362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Colegiado de Coordenação Acadêmic</w:t>
      </w:r>
      <w:r w:rsidR="00633DE0">
        <w:rPr>
          <w:rFonts w:ascii="Times New Roman" w:hAnsi="Times New Roman" w:cs="Times New Roman"/>
        </w:rPr>
        <w:t>a.</w:t>
      </w:r>
    </w:p>
    <w:p w:rsidR="00B6327B" w:rsidRPr="00DE1C07" w:rsidRDefault="00B6327B" w:rsidP="00F700F1">
      <w:pPr>
        <w:ind w:firstLine="708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B6327B" w:rsidRPr="00DE1C07" w:rsidSect="0052705E">
      <w:headerReference w:type="default" r:id="rId8"/>
      <w:footerReference w:type="default" r:id="rId9"/>
      <w:type w:val="continuous"/>
      <w:pgSz w:w="11910" w:h="16840"/>
      <w:pgMar w:top="1417" w:right="1278" w:bottom="1417" w:left="1701" w:header="8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6F" w:rsidRDefault="0082256F" w:rsidP="00CD1B7C">
      <w:r>
        <w:separator/>
      </w:r>
    </w:p>
  </w:endnote>
  <w:endnote w:type="continuationSeparator" w:id="0">
    <w:p w:rsidR="0082256F" w:rsidRDefault="0082256F" w:rsidP="00C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b/>
        <w:sz w:val="20"/>
        <w:szCs w:val="20"/>
      </w:rPr>
    </w:pPr>
    <w:r w:rsidRPr="00893D87">
      <w:rPr>
        <w:rFonts w:asciiTheme="minorHAnsi" w:hAnsiTheme="minorHAnsi" w:cstheme="minorHAnsi"/>
        <w:b/>
        <w:sz w:val="20"/>
        <w:szCs w:val="20"/>
      </w:rPr>
      <w:t>Federação das Apaes do Estado de Minas Gerais</w:t>
    </w:r>
  </w:p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Rua dos Timbiras, nº 2072, </w:t>
    </w:r>
    <w:proofErr w:type="spellStart"/>
    <w:r w:rsidRPr="00893D87">
      <w:rPr>
        <w:rFonts w:asciiTheme="minorHAnsi" w:hAnsiTheme="minorHAnsi" w:cstheme="minorHAnsi"/>
        <w:sz w:val="20"/>
        <w:szCs w:val="20"/>
      </w:rPr>
      <w:t>Sl</w:t>
    </w:r>
    <w:proofErr w:type="spellEnd"/>
    <w:r w:rsidRPr="00893D87">
      <w:rPr>
        <w:rFonts w:asciiTheme="minorHAnsi" w:hAnsiTheme="minorHAnsi" w:cstheme="minorHAnsi"/>
        <w:sz w:val="20"/>
        <w:szCs w:val="20"/>
      </w:rPr>
      <w:t>. 607/608, Lourdes</w:t>
    </w:r>
  </w:p>
  <w:p w:rsidR="00F52F7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Belo Horizonte – MG CEP: 30.140-069</w:t>
    </w:r>
  </w:p>
  <w:p w:rsidR="00893D8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Telefone: (31) 3291-6558 E-mail: </w:t>
    </w:r>
    <w:hyperlink r:id="rId1" w:history="1">
      <w:r w:rsidR="00893D87" w:rsidRPr="00893D87">
        <w:rPr>
          <w:rStyle w:val="Hyperlink"/>
          <w:rFonts w:asciiTheme="minorHAnsi" w:hAnsiTheme="minorHAnsi" w:cstheme="minorHAnsi"/>
          <w:sz w:val="20"/>
          <w:szCs w:val="20"/>
        </w:rPr>
        <w:t>federacao@apaemg.org.br</w:t>
      </w:r>
    </w:hyperlink>
    <w:r w:rsidR="00893D87" w:rsidRPr="00893D87">
      <w:rPr>
        <w:rFonts w:asciiTheme="minorHAnsi" w:hAnsiTheme="minorHAnsi" w:cstheme="minorHAnsi"/>
        <w:sz w:val="20"/>
        <w:szCs w:val="20"/>
      </w:rPr>
      <w:t xml:space="preserve"> </w:t>
    </w:r>
  </w:p>
  <w:p w:rsidR="00F52F77" w:rsidRPr="00893D87" w:rsidRDefault="00893D8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CNPJ: 38.520.425/0001-02</w:t>
    </w:r>
  </w:p>
  <w:p w:rsidR="00F52F77" w:rsidRPr="00CD1B7C" w:rsidRDefault="00F52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6F" w:rsidRDefault="0082256F" w:rsidP="00CD1B7C">
      <w:r>
        <w:separator/>
      </w:r>
    </w:p>
  </w:footnote>
  <w:footnote w:type="continuationSeparator" w:id="0">
    <w:p w:rsidR="0082256F" w:rsidRDefault="0082256F" w:rsidP="00C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Default="00A52E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topMargin">
            <wp:posOffset>271780</wp:posOffset>
          </wp:positionV>
          <wp:extent cx="1428750" cy="68072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aes_H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33550" cy="318062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LOGO_INSTITUTO DE ENSINO E PESQUISA DARCI BARBOSA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3" cy="3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F77">
      <w:tab/>
    </w:r>
  </w:p>
  <w:p w:rsidR="00F52F77" w:rsidRDefault="00F52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F9C"/>
    <w:multiLevelType w:val="hybridMultilevel"/>
    <w:tmpl w:val="AECC6CA2"/>
    <w:lvl w:ilvl="0" w:tplc="E2348B88">
      <w:start w:val="1"/>
      <w:numFmt w:val="decimal"/>
      <w:lvlText w:val="%1."/>
      <w:lvlJc w:val="left"/>
      <w:pPr>
        <w:ind w:left="10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5D0F774"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A490BFD0">
      <w:numFmt w:val="bullet"/>
      <w:lvlText w:val="•"/>
      <w:lvlJc w:val="left"/>
      <w:pPr>
        <w:ind w:left="1825" w:hanging="226"/>
      </w:pPr>
      <w:rPr>
        <w:rFonts w:hint="default"/>
      </w:rPr>
    </w:lvl>
    <w:lvl w:ilvl="3" w:tplc="3A900102">
      <w:numFmt w:val="bullet"/>
      <w:lvlText w:val="•"/>
      <w:lvlJc w:val="left"/>
      <w:pPr>
        <w:ind w:left="2687" w:hanging="226"/>
      </w:pPr>
      <w:rPr>
        <w:rFonts w:hint="default"/>
      </w:rPr>
    </w:lvl>
    <w:lvl w:ilvl="4" w:tplc="265AB796">
      <w:numFmt w:val="bullet"/>
      <w:lvlText w:val="•"/>
      <w:lvlJc w:val="left"/>
      <w:pPr>
        <w:ind w:left="3550" w:hanging="226"/>
      </w:pPr>
      <w:rPr>
        <w:rFonts w:hint="default"/>
      </w:rPr>
    </w:lvl>
    <w:lvl w:ilvl="5" w:tplc="ADAAEEA0">
      <w:numFmt w:val="bullet"/>
      <w:lvlText w:val="•"/>
      <w:lvlJc w:val="left"/>
      <w:pPr>
        <w:ind w:left="4413" w:hanging="226"/>
      </w:pPr>
      <w:rPr>
        <w:rFonts w:hint="default"/>
      </w:rPr>
    </w:lvl>
    <w:lvl w:ilvl="6" w:tplc="FF96ACC8">
      <w:numFmt w:val="bullet"/>
      <w:lvlText w:val="•"/>
      <w:lvlJc w:val="left"/>
      <w:pPr>
        <w:ind w:left="5275" w:hanging="226"/>
      </w:pPr>
      <w:rPr>
        <w:rFonts w:hint="default"/>
      </w:rPr>
    </w:lvl>
    <w:lvl w:ilvl="7" w:tplc="04B286E4">
      <w:numFmt w:val="bullet"/>
      <w:lvlText w:val="•"/>
      <w:lvlJc w:val="left"/>
      <w:pPr>
        <w:ind w:left="6138" w:hanging="226"/>
      </w:pPr>
      <w:rPr>
        <w:rFonts w:hint="default"/>
      </w:rPr>
    </w:lvl>
    <w:lvl w:ilvl="8" w:tplc="78305E94">
      <w:numFmt w:val="bullet"/>
      <w:lvlText w:val="•"/>
      <w:lvlJc w:val="left"/>
      <w:pPr>
        <w:ind w:left="7001" w:hanging="226"/>
      </w:pPr>
      <w:rPr>
        <w:rFonts w:hint="default"/>
      </w:rPr>
    </w:lvl>
  </w:abstractNum>
  <w:abstractNum w:abstractNumId="1" w15:restartNumberingAfterBreak="0">
    <w:nsid w:val="1ACD642B"/>
    <w:multiLevelType w:val="hybridMultilevel"/>
    <w:tmpl w:val="4B9AC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5707"/>
    <w:multiLevelType w:val="hybridMultilevel"/>
    <w:tmpl w:val="A3989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5C16"/>
    <w:multiLevelType w:val="hybridMultilevel"/>
    <w:tmpl w:val="7608B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1"/>
    <w:rsid w:val="000142EE"/>
    <w:rsid w:val="0001607E"/>
    <w:rsid w:val="00041455"/>
    <w:rsid w:val="000976FA"/>
    <w:rsid w:val="000C664F"/>
    <w:rsid w:val="000C78E6"/>
    <w:rsid w:val="000E0F9A"/>
    <w:rsid w:val="000E18D8"/>
    <w:rsid w:val="00110420"/>
    <w:rsid w:val="00156D33"/>
    <w:rsid w:val="001814BE"/>
    <w:rsid w:val="00195E7E"/>
    <w:rsid w:val="001A3DDF"/>
    <w:rsid w:val="001A50C0"/>
    <w:rsid w:val="00283ABD"/>
    <w:rsid w:val="00290270"/>
    <w:rsid w:val="002B0A5E"/>
    <w:rsid w:val="002B1A15"/>
    <w:rsid w:val="002E5638"/>
    <w:rsid w:val="00313FE8"/>
    <w:rsid w:val="0036193E"/>
    <w:rsid w:val="00370794"/>
    <w:rsid w:val="00383079"/>
    <w:rsid w:val="003B208E"/>
    <w:rsid w:val="003E3F7C"/>
    <w:rsid w:val="003F3D4D"/>
    <w:rsid w:val="00414CA9"/>
    <w:rsid w:val="00431464"/>
    <w:rsid w:val="0043177F"/>
    <w:rsid w:val="00471F2B"/>
    <w:rsid w:val="004729DF"/>
    <w:rsid w:val="004C3825"/>
    <w:rsid w:val="004C5FD9"/>
    <w:rsid w:val="004C5FF8"/>
    <w:rsid w:val="004D3D4D"/>
    <w:rsid w:val="004E1B9E"/>
    <w:rsid w:val="004E33A0"/>
    <w:rsid w:val="0052705E"/>
    <w:rsid w:val="0055152A"/>
    <w:rsid w:val="00553CB7"/>
    <w:rsid w:val="00556248"/>
    <w:rsid w:val="005654D1"/>
    <w:rsid w:val="005722AD"/>
    <w:rsid w:val="00593F63"/>
    <w:rsid w:val="00596A25"/>
    <w:rsid w:val="005D67FB"/>
    <w:rsid w:val="005E6FAB"/>
    <w:rsid w:val="00622720"/>
    <w:rsid w:val="00623C57"/>
    <w:rsid w:val="00633DE0"/>
    <w:rsid w:val="00635317"/>
    <w:rsid w:val="006447CB"/>
    <w:rsid w:val="00682646"/>
    <w:rsid w:val="00686BCD"/>
    <w:rsid w:val="006B1EF4"/>
    <w:rsid w:val="006B3FBB"/>
    <w:rsid w:val="006D3A22"/>
    <w:rsid w:val="007249ED"/>
    <w:rsid w:val="007539D3"/>
    <w:rsid w:val="00754EAA"/>
    <w:rsid w:val="00791D69"/>
    <w:rsid w:val="007D21C1"/>
    <w:rsid w:val="007D6D5D"/>
    <w:rsid w:val="007F3371"/>
    <w:rsid w:val="00816018"/>
    <w:rsid w:val="0082256F"/>
    <w:rsid w:val="008276D2"/>
    <w:rsid w:val="00893D87"/>
    <w:rsid w:val="00895D97"/>
    <w:rsid w:val="008A5BCC"/>
    <w:rsid w:val="008A75B8"/>
    <w:rsid w:val="008B7494"/>
    <w:rsid w:val="00905E94"/>
    <w:rsid w:val="00906E83"/>
    <w:rsid w:val="00924F0C"/>
    <w:rsid w:val="009362CC"/>
    <w:rsid w:val="00936C24"/>
    <w:rsid w:val="00945963"/>
    <w:rsid w:val="009616CF"/>
    <w:rsid w:val="00965B22"/>
    <w:rsid w:val="009B1499"/>
    <w:rsid w:val="009C413B"/>
    <w:rsid w:val="009C4E53"/>
    <w:rsid w:val="00A142AA"/>
    <w:rsid w:val="00A25A19"/>
    <w:rsid w:val="00A269E5"/>
    <w:rsid w:val="00A37510"/>
    <w:rsid w:val="00A37F97"/>
    <w:rsid w:val="00A52E87"/>
    <w:rsid w:val="00A62CCB"/>
    <w:rsid w:val="00A73712"/>
    <w:rsid w:val="00A75BAC"/>
    <w:rsid w:val="00A77676"/>
    <w:rsid w:val="00A866BC"/>
    <w:rsid w:val="00AA7553"/>
    <w:rsid w:val="00AC7578"/>
    <w:rsid w:val="00AD49C4"/>
    <w:rsid w:val="00AE0CEC"/>
    <w:rsid w:val="00AF5F8F"/>
    <w:rsid w:val="00B16F95"/>
    <w:rsid w:val="00B6327B"/>
    <w:rsid w:val="00B87EED"/>
    <w:rsid w:val="00BA0411"/>
    <w:rsid w:val="00BA401C"/>
    <w:rsid w:val="00BE0B3F"/>
    <w:rsid w:val="00C152E2"/>
    <w:rsid w:val="00C17DD1"/>
    <w:rsid w:val="00C2044B"/>
    <w:rsid w:val="00C30355"/>
    <w:rsid w:val="00C61120"/>
    <w:rsid w:val="00C90266"/>
    <w:rsid w:val="00C9245E"/>
    <w:rsid w:val="00CA22F5"/>
    <w:rsid w:val="00CB1FB4"/>
    <w:rsid w:val="00CD1B7C"/>
    <w:rsid w:val="00CF2514"/>
    <w:rsid w:val="00D02895"/>
    <w:rsid w:val="00D02EEF"/>
    <w:rsid w:val="00D208DB"/>
    <w:rsid w:val="00D30219"/>
    <w:rsid w:val="00D44EF0"/>
    <w:rsid w:val="00D45AD5"/>
    <w:rsid w:val="00D544A1"/>
    <w:rsid w:val="00D81962"/>
    <w:rsid w:val="00D86993"/>
    <w:rsid w:val="00D95380"/>
    <w:rsid w:val="00DA3BF8"/>
    <w:rsid w:val="00DB056B"/>
    <w:rsid w:val="00DB6682"/>
    <w:rsid w:val="00DC70D6"/>
    <w:rsid w:val="00DE1C07"/>
    <w:rsid w:val="00DF7CA4"/>
    <w:rsid w:val="00E06B16"/>
    <w:rsid w:val="00E21229"/>
    <w:rsid w:val="00E23CA7"/>
    <w:rsid w:val="00E3078D"/>
    <w:rsid w:val="00E3610E"/>
    <w:rsid w:val="00E43387"/>
    <w:rsid w:val="00E54A08"/>
    <w:rsid w:val="00E65C56"/>
    <w:rsid w:val="00E77E9B"/>
    <w:rsid w:val="00EE35D1"/>
    <w:rsid w:val="00EE7352"/>
    <w:rsid w:val="00EF00FC"/>
    <w:rsid w:val="00F03328"/>
    <w:rsid w:val="00F15CD0"/>
    <w:rsid w:val="00F30E61"/>
    <w:rsid w:val="00F41AAE"/>
    <w:rsid w:val="00F52F77"/>
    <w:rsid w:val="00F53CA2"/>
    <w:rsid w:val="00F63C01"/>
    <w:rsid w:val="00F6750D"/>
    <w:rsid w:val="00F700F1"/>
    <w:rsid w:val="00F716CA"/>
    <w:rsid w:val="00F92B43"/>
    <w:rsid w:val="00FA4A82"/>
    <w:rsid w:val="00FB09A6"/>
    <w:rsid w:val="00FC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CAF99"/>
  <w15:docId w15:val="{6413DD28-9B0B-4932-BD6B-E490BE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34"/>
    <w:qFormat/>
    <w:pPr>
      <w:ind w:left="102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3F7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B1499"/>
    <w:rPr>
      <w:b/>
      <w:bCs/>
    </w:rPr>
  </w:style>
  <w:style w:type="character" w:styleId="nfase">
    <w:name w:val="Emphasis"/>
    <w:basedOn w:val="Fontepargpadro"/>
    <w:uiPriority w:val="20"/>
    <w:qFormat/>
    <w:rsid w:val="00283AB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7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B7C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EF00FC"/>
    <w:rPr>
      <w:color w:val="800080" w:themeColor="followedHyperlink"/>
      <w:u w:val="single"/>
    </w:rPr>
  </w:style>
  <w:style w:type="paragraph" w:customStyle="1" w:styleId="Default">
    <w:name w:val="Default"/>
    <w:rsid w:val="00D45AD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8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ao@apae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AC52-FE48-4A77-ABAB-6637B3E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MiltonAntigo</dc:creator>
  <cp:lastModifiedBy>Bruna Rocha</cp:lastModifiedBy>
  <cp:revision>3</cp:revision>
  <cp:lastPrinted>2020-03-12T18:47:00Z</cp:lastPrinted>
  <dcterms:created xsi:type="dcterms:W3CDTF">2020-03-18T12:45:00Z</dcterms:created>
  <dcterms:modified xsi:type="dcterms:W3CDTF">2020-03-18T12:57:00Z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2017-12-07T00:00:00Z</vt:filetime>
  </property>
</Properties>
</file>